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33" w:rsidRPr="003B2133" w:rsidRDefault="003B2133" w:rsidP="003B2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Na osnovu člana 19. stav 1. Zakona o Vladi Federacije Bosne i Hercegovine (''Službene novine Federacije BiH'', broj 1/94, 8/95, 58/02, 19/03, 2/06 i 8/06), Vlada Federacije Bosne i Hercegovine donosi</w:t>
      </w:r>
    </w:p>
    <w:p w:rsidR="003B2133" w:rsidRPr="003B2133" w:rsidRDefault="003B2133" w:rsidP="003B213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3B213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bs-Latn-BA"/>
        </w:rPr>
        <w:t>U R E D B U</w:t>
      </w:r>
    </w:p>
    <w:p w:rsidR="003B2133" w:rsidRPr="003B2133" w:rsidRDefault="003B2133" w:rsidP="003B213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3B213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bs-Latn-BA"/>
        </w:rPr>
        <w:t>O IZMJENI UREDBE O OBEZBJEĐENJU SREDSTAVA</w:t>
      </w:r>
      <w:r w:rsidRPr="003B213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bs-Latn-BA"/>
        </w:rPr>
        <w:br/>
        <w:t>ZA NABAVKU PUTNIČKIH AUTOMOBILA RATNIM</w:t>
      </w:r>
      <w:r w:rsidRPr="003B213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bs-Latn-BA"/>
        </w:rPr>
        <w:br/>
        <w:t>VOJNIM INVALIDIMA 100% PRVE GRUPE</w:t>
      </w:r>
    </w:p>
    <w:p w:rsidR="003B2133" w:rsidRPr="003B2133" w:rsidRDefault="003B2133" w:rsidP="003B213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3B2133">
        <w:rPr>
          <w:rFonts w:ascii="Trebuchet MS" w:eastAsia="Times New Roman" w:hAnsi="Trebuchet MS" w:cs="Times New Roman"/>
          <w:b/>
          <w:bCs/>
          <w:color w:val="333333"/>
          <w:sz w:val="15"/>
          <w:szCs w:val="15"/>
          <w:lang w:eastAsia="bs-Latn-BA"/>
        </w:rPr>
        <w:br/>
        <w:t>Član 1.</w:t>
      </w:r>
    </w:p>
    <w:p w:rsidR="003B2133" w:rsidRPr="003B2133" w:rsidRDefault="003B2133" w:rsidP="003B213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U Uredbi o obezbjeđenju sredstava za nabavku putničkih automobila ratnim vojnim invalidima 100% prve grupe (''Službene novine Federacije BiH'', broj 58/06), član 5. mijenja se i glasi:</w:t>
      </w:r>
      <w:r w:rsidRPr="003B2133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''Predmet obezbjeđenja sredstava, u smislu ove Uredbe je nabavka putničkog automobila (karavan) sa standardnom opremom i sljedećim tehničkim karakteristikama:</w:t>
      </w:r>
    </w:p>
    <w:p w:rsidR="003B2133" w:rsidRPr="003B2133" w:rsidRDefault="003B2133" w:rsidP="003B213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- Motor - 40 KW do 75 KW (benzin ili dizel),</w:t>
      </w: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- Obim (cm?) - 1200 cm? do 1700 cm?,</w:t>
      </w: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- Mjenjač - automatski,</w:t>
      </w: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- Upravljač - direktno upravljanje zupčastom letvom sa elektromehaničkim servo upravljačem podesivim po dubini i visini,</w:t>
      </w: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- Unutrašnje dimenzije:</w:t>
      </w: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a) Mjere komfora naprijed minimalno 860 mm</w:t>
      </w: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b) Bočni prostor naprijed minimalno 1380 mm</w:t>
      </w: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- prtljažnik sa podignutim stražnjim sjedištem od minimalno 426 litara do 650 litara, sa spuštenim zadnjim sjedištem minimalno 1225 litara.''</w:t>
      </w:r>
    </w:p>
    <w:p w:rsidR="003B2133" w:rsidRPr="003B2133" w:rsidRDefault="003B2133" w:rsidP="003B213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3B2133">
        <w:rPr>
          <w:rFonts w:ascii="Trebuchet MS" w:eastAsia="Times New Roman" w:hAnsi="Trebuchet MS" w:cs="Times New Roman"/>
          <w:b/>
          <w:bCs/>
          <w:color w:val="333333"/>
          <w:sz w:val="15"/>
          <w:szCs w:val="15"/>
          <w:lang w:eastAsia="bs-Latn-BA"/>
        </w:rPr>
        <w:t>Član 2.</w:t>
      </w:r>
    </w:p>
    <w:p w:rsidR="003B2133" w:rsidRPr="003B2133" w:rsidRDefault="003B2133" w:rsidP="003B213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U članu 7. dodaje se novi stav koji glasi:</w:t>
      </w:r>
      <w:r w:rsidRPr="003B2133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''Obezbjeđuje se iznos do 20.000,00 KM po jednom automobilu''.</w:t>
      </w:r>
    </w:p>
    <w:p w:rsidR="003B2133" w:rsidRPr="003B2133" w:rsidRDefault="003B2133" w:rsidP="003B213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3B2133">
        <w:rPr>
          <w:rFonts w:ascii="Trebuchet MS" w:eastAsia="Times New Roman" w:hAnsi="Trebuchet MS" w:cs="Times New Roman"/>
          <w:b/>
          <w:bCs/>
          <w:color w:val="333333"/>
          <w:sz w:val="15"/>
          <w:szCs w:val="15"/>
          <w:lang w:eastAsia="bs-Latn-BA"/>
        </w:rPr>
        <w:t>Član 3.</w:t>
      </w:r>
    </w:p>
    <w:p w:rsidR="003B2133" w:rsidRPr="003B2133" w:rsidRDefault="003B2133" w:rsidP="003B213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Ova Uredba stupa na snagu narednog dana od dana objavljivanja u ''Službenim novinama Federacije BiH''.</w:t>
      </w:r>
    </w:p>
    <w:p w:rsidR="003B2133" w:rsidRPr="003B2133" w:rsidRDefault="003B2133" w:rsidP="003B213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V broj 205/07</w:t>
      </w: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9. maja/svibnja 2007. godine</w:t>
      </w: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Sarajevo</w:t>
      </w:r>
    </w:p>
    <w:p w:rsidR="003B2133" w:rsidRPr="003B2133" w:rsidRDefault="003B2133" w:rsidP="003B213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Premijer</w:t>
      </w:r>
      <w:r w:rsidRPr="003B2133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3B2133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dr. Nedžad Branković, s.r.</w:t>
      </w:r>
    </w:p>
    <w:p w:rsidR="00F7576B" w:rsidRDefault="00F7576B"/>
    <w:sectPr w:rsidR="00F7576B" w:rsidSect="00F7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2133"/>
    <w:rsid w:val="003B2133"/>
    <w:rsid w:val="00F7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apple-converted-space">
    <w:name w:val="apple-converted-space"/>
    <w:basedOn w:val="DefaultParagraphFont"/>
    <w:rsid w:val="003B2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2014-02-27T14:22:00Z</dcterms:created>
  <dcterms:modified xsi:type="dcterms:W3CDTF">2014-02-27T14:23:00Z</dcterms:modified>
</cp:coreProperties>
</file>